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20A33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C344D9" w:rsidRPr="00F64748" w:rsidRDefault="00C344D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</w:t>
      </w:r>
      <w:r w:rsidR="006C7546">
        <w:rPr>
          <w:rFonts w:asciiTheme="minorHAnsi" w:hAnsiTheme="minorHAnsi" w:cs="Arial"/>
          <w:b/>
          <w:i/>
          <w:lang w:val="en-ZA"/>
        </w:rPr>
        <w:t>9</w:t>
      </w:r>
      <w:r w:rsidR="00864609">
        <w:rPr>
          <w:rFonts w:asciiTheme="minorHAnsi" w:hAnsiTheme="minorHAnsi" w:cs="Arial"/>
          <w:b/>
          <w:i/>
          <w:lang w:val="en-ZA"/>
        </w:rPr>
        <w:t>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C344D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344D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344D9">
        <w:rPr>
          <w:rFonts w:asciiTheme="minorHAnsi" w:hAnsiTheme="minorHAnsi" w:cs="Arial"/>
          <w:lang w:val="en-ZA"/>
        </w:rPr>
        <w:t xml:space="preserve"> </w:t>
      </w:r>
      <w:r w:rsidRPr="00C344D9">
        <w:rPr>
          <w:rFonts w:asciiTheme="minorHAnsi" w:hAnsiTheme="minorHAnsi" w:cs="Arial"/>
          <w:b/>
          <w:lang w:val="en-ZA"/>
        </w:rPr>
        <w:t>SYNTHESIS FUNDING LIMITED</w:t>
      </w:r>
      <w:r w:rsidR="005005DC" w:rsidRPr="00C344D9">
        <w:rPr>
          <w:rFonts w:asciiTheme="minorHAnsi" w:hAnsiTheme="minorHAnsi" w:cs="Arial"/>
          <w:lang w:val="en-ZA"/>
        </w:rPr>
        <w:t xml:space="preserve"> on </w:t>
      </w:r>
      <w:r w:rsidRPr="00C344D9">
        <w:rPr>
          <w:rFonts w:asciiTheme="minorHAnsi" w:hAnsiTheme="minorHAnsi" w:cs="Arial"/>
          <w:lang w:val="en-ZA"/>
        </w:rPr>
        <w:t>Interest Rate Market</w:t>
      </w:r>
      <w:r w:rsidR="00CA22C4" w:rsidRPr="00C344D9">
        <w:rPr>
          <w:rFonts w:asciiTheme="minorHAnsi" w:hAnsiTheme="minorHAnsi" w:cs="Arial"/>
          <w:lang w:val="en-ZA"/>
        </w:rPr>
        <w:t xml:space="preserve"> with effect from </w:t>
      </w:r>
      <w:r w:rsidR="008D754C">
        <w:rPr>
          <w:rFonts w:asciiTheme="minorHAnsi" w:hAnsiTheme="minorHAnsi" w:cs="Arial"/>
          <w:lang w:val="en-ZA"/>
        </w:rPr>
        <w:t>2</w:t>
      </w:r>
      <w:r w:rsidR="00864609">
        <w:rPr>
          <w:rFonts w:asciiTheme="minorHAnsi" w:hAnsiTheme="minorHAnsi" w:cs="Arial"/>
          <w:lang w:val="en-ZA"/>
        </w:rPr>
        <w:t>2</w:t>
      </w:r>
      <w:r w:rsidRPr="00C344D9">
        <w:rPr>
          <w:rFonts w:asciiTheme="minorHAnsi" w:hAnsiTheme="minorHAnsi" w:cs="Arial"/>
          <w:lang w:val="en-ZA"/>
        </w:rPr>
        <w:t xml:space="preserve"> May 2014</w:t>
      </w:r>
      <w:r w:rsidR="00CA22C4" w:rsidRPr="00C344D9">
        <w:rPr>
          <w:rFonts w:asciiTheme="minorHAnsi" w:hAnsiTheme="minorHAnsi" w:cs="Arial"/>
          <w:lang w:val="en-ZA"/>
        </w:rPr>
        <w:t xml:space="preserve"> </w:t>
      </w:r>
      <w:r w:rsidRPr="00C344D9">
        <w:rPr>
          <w:rFonts w:asciiTheme="minorHAnsi" w:hAnsiTheme="minorHAnsi" w:cs="Arial"/>
          <w:lang w:val="en-ZA"/>
        </w:rPr>
        <w:t xml:space="preserve">under </w:t>
      </w:r>
      <w:r w:rsidR="00CA22C4" w:rsidRPr="00C344D9">
        <w:rPr>
          <w:rFonts w:asciiTheme="minorHAnsi" w:hAnsiTheme="minorHAnsi" w:cs="Arial"/>
          <w:lang w:val="en-ZA"/>
        </w:rPr>
        <w:t>its</w:t>
      </w:r>
      <w:r w:rsidRPr="00C344D9">
        <w:rPr>
          <w:rFonts w:asciiTheme="minorHAnsi" w:hAnsiTheme="minorHAnsi" w:cs="Arial"/>
          <w:lang w:val="en-ZA"/>
        </w:rPr>
        <w:t xml:space="preserve"> </w:t>
      </w:r>
      <w:r w:rsidR="00C344D9" w:rsidRPr="00C344D9">
        <w:rPr>
          <w:rFonts w:asciiTheme="minorHAnsi" w:hAnsiTheme="minorHAnsi" w:cs="Arial"/>
          <w:b/>
          <w:lang w:val="en-ZA"/>
        </w:rPr>
        <w:t>Asset Backed Commercial Paper Programme</w:t>
      </w:r>
      <w:r w:rsidRPr="00C344D9">
        <w:rPr>
          <w:rFonts w:asciiTheme="minorHAnsi" w:hAnsiTheme="minorHAnsi" w:cs="Arial"/>
          <w:b/>
          <w:lang w:val="en-ZA"/>
        </w:rPr>
        <w:t xml:space="preserve"> </w:t>
      </w:r>
      <w:r w:rsidRPr="00C344D9">
        <w:rPr>
          <w:rFonts w:asciiTheme="minorHAnsi" w:hAnsiTheme="minorHAnsi" w:cs="Arial"/>
          <w:bCs/>
          <w:lang w:val="en-ZA"/>
        </w:rPr>
        <w:t>dated</w:t>
      </w:r>
      <w:r w:rsidRPr="00C344D9">
        <w:rPr>
          <w:rFonts w:asciiTheme="minorHAnsi" w:hAnsiTheme="minorHAnsi" w:cs="Arial"/>
          <w:b/>
          <w:bCs/>
          <w:lang w:val="en-ZA"/>
        </w:rPr>
        <w:t xml:space="preserve"> </w:t>
      </w:r>
      <w:r w:rsidR="00C344D9" w:rsidRPr="00C344D9">
        <w:rPr>
          <w:rFonts w:asciiTheme="minorHAnsi" w:hAnsiTheme="minorHAnsi" w:cs="Arial"/>
        </w:rPr>
        <w:t>28 June 2004 and as amended on 5 December 2007 and revised on 10 May 2010</w:t>
      </w:r>
      <w:r w:rsidRPr="00C344D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344D9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C344D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>R   4,</w:t>
      </w:r>
      <w:r w:rsidR="00A208EB">
        <w:rPr>
          <w:rFonts w:asciiTheme="minorHAnsi" w:hAnsiTheme="minorHAnsi" w:cs="Arial"/>
          <w:lang w:val="en-ZA"/>
        </w:rPr>
        <w:t>80</w:t>
      </w:r>
      <w:r w:rsidR="004F04D3">
        <w:rPr>
          <w:rFonts w:asciiTheme="minorHAnsi" w:hAnsiTheme="minorHAnsi" w:cs="Arial"/>
          <w:lang w:val="en-ZA"/>
        </w:rPr>
        <w:t>4</w:t>
      </w:r>
      <w:r w:rsidR="00C344D9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SY10</w:t>
      </w:r>
      <w:r w:rsidR="006C7546">
        <w:rPr>
          <w:rFonts w:asciiTheme="minorHAnsi" w:hAnsiTheme="minorHAnsi" w:cs="Arial"/>
          <w:lang w:val="en-ZA"/>
        </w:rPr>
        <w:t>9</w:t>
      </w:r>
      <w:r w:rsidR="00864609">
        <w:rPr>
          <w:rFonts w:asciiTheme="minorHAnsi" w:hAnsiTheme="minorHAnsi" w:cs="Arial"/>
          <w:lang w:val="en-ZA"/>
        </w:rPr>
        <w:t>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A20A33">
        <w:rPr>
          <w:rFonts w:asciiTheme="minorHAnsi" w:hAnsiTheme="minorHAnsi" w:cs="Arial"/>
          <w:lang w:val="en-ZA"/>
        </w:rPr>
        <w:t>141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20A33">
        <w:rPr>
          <w:rFonts w:asciiTheme="minorHAnsi" w:hAnsiTheme="minorHAnsi" w:cs="Arial"/>
          <w:lang w:val="en-ZA"/>
        </w:rPr>
        <w:t>R 140,263,184.73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C344D9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 w:rsidR="00864609">
        <w:rPr>
          <w:rFonts w:asciiTheme="minorHAnsi" w:hAnsiTheme="minorHAnsi" w:cs="Arial"/>
          <w:lang w:val="en-ZA"/>
        </w:rPr>
        <w:t>23</w:t>
      </w:r>
      <w:r w:rsidR="00A208EB">
        <w:rPr>
          <w:rFonts w:asciiTheme="minorHAnsi" w:hAnsiTheme="minorHAnsi" w:cs="Arial"/>
          <w:lang w:val="en-ZA"/>
        </w:rPr>
        <w:t xml:space="preserve"> June</w:t>
      </w:r>
      <w:r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864609">
        <w:rPr>
          <w:rFonts w:asciiTheme="minorHAnsi" w:hAnsiTheme="minorHAnsi" w:cs="Arial"/>
          <w:lang w:val="en-ZA"/>
        </w:rPr>
        <w:t>18</w:t>
      </w:r>
      <w:r w:rsidR="006C7546">
        <w:rPr>
          <w:rFonts w:asciiTheme="minorHAnsi" w:hAnsiTheme="minorHAnsi" w:cs="Arial"/>
          <w:lang w:val="en-ZA"/>
        </w:rPr>
        <w:t xml:space="preserve"> </w:t>
      </w:r>
      <w:r w:rsidR="00A208EB">
        <w:rPr>
          <w:rFonts w:asciiTheme="minorHAnsi" w:hAnsiTheme="minorHAnsi" w:cs="Arial"/>
          <w:lang w:val="en-ZA"/>
        </w:rPr>
        <w:t>June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C344D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864609">
        <w:rPr>
          <w:rFonts w:asciiTheme="minorHAnsi" w:hAnsiTheme="minorHAnsi" w:cs="Arial"/>
          <w:lang w:val="en-ZA"/>
        </w:rPr>
        <w:t>23</w:t>
      </w:r>
      <w:r w:rsidR="006C7546">
        <w:rPr>
          <w:rFonts w:asciiTheme="minorHAnsi" w:hAnsiTheme="minorHAnsi" w:cs="Arial"/>
          <w:lang w:val="en-ZA"/>
        </w:rPr>
        <w:t xml:space="preserve"> </w:t>
      </w:r>
      <w:r w:rsidR="00A208EB">
        <w:rPr>
          <w:rFonts w:asciiTheme="minorHAnsi" w:hAnsiTheme="minorHAnsi" w:cs="Arial"/>
          <w:lang w:val="en-ZA"/>
        </w:rPr>
        <w:t>June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 xml:space="preserve">By 17:00 on </w:t>
      </w:r>
      <w:r w:rsidR="00864609">
        <w:rPr>
          <w:rFonts w:asciiTheme="minorHAnsi" w:hAnsiTheme="minorHAnsi" w:cs="Arial"/>
          <w:lang w:val="en-ZA"/>
        </w:rPr>
        <w:t>17</w:t>
      </w:r>
      <w:r w:rsidR="006C7546">
        <w:rPr>
          <w:rFonts w:asciiTheme="minorHAnsi" w:hAnsiTheme="minorHAnsi" w:cs="Arial"/>
          <w:lang w:val="en-ZA"/>
        </w:rPr>
        <w:t xml:space="preserve"> </w:t>
      </w:r>
      <w:r w:rsidR="00A208EB">
        <w:rPr>
          <w:rFonts w:asciiTheme="minorHAnsi" w:hAnsiTheme="minorHAnsi" w:cs="Arial"/>
          <w:lang w:val="en-ZA"/>
        </w:rPr>
        <w:t>June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64609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64609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344D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 w:rsidR="00864609">
        <w:rPr>
          <w:rFonts w:asciiTheme="minorHAnsi" w:hAnsiTheme="minorHAnsi" w:cs="Arial"/>
          <w:lang w:val="en-ZA"/>
        </w:rPr>
        <w:t>23</w:t>
      </w:r>
      <w:r w:rsidR="00A208EB">
        <w:rPr>
          <w:rFonts w:asciiTheme="minorHAnsi" w:hAnsiTheme="minorHAnsi" w:cs="Arial"/>
          <w:lang w:val="en-ZA"/>
        </w:rPr>
        <w:t xml:space="preserve"> June</w:t>
      </w:r>
      <w:r>
        <w:rPr>
          <w:rFonts w:asciiTheme="minorHAnsi" w:hAnsiTheme="minorHAnsi" w:cs="Arial"/>
          <w:lang w:val="en-ZA"/>
        </w:rPr>
        <w:t xml:space="preserve">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</w:t>
      </w:r>
      <w:r w:rsidR="00864609">
        <w:rPr>
          <w:rFonts w:asciiTheme="minorHAnsi" w:hAnsiTheme="minorHAnsi"/>
          <w:lang w:val="en-ZA"/>
        </w:rPr>
        <w:t>6047</w:t>
      </w:r>
    </w:p>
    <w:p w:rsidR="00C344D9" w:rsidRPr="00C344D9" w:rsidRDefault="00C344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44D9" w:rsidRDefault="00C344D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344D9" w:rsidRPr="00F64748" w:rsidRDefault="00C344D9" w:rsidP="00C344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0A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0A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44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04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A2F4B9" wp14:editId="149351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F04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4C21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04D3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546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460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54C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8EB"/>
    <w:rsid w:val="00A20A33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1F8C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44D9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2E84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87B27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10D"/>
    <w:rsid w:val="00E2620D"/>
    <w:rsid w:val="00E3474C"/>
    <w:rsid w:val="00E46993"/>
    <w:rsid w:val="00E46C56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A8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2014-05-22T07:00:00+00:00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6EAC73A-8B67-4097-8B3D-6350B4201518}"/>
</file>

<file path=customXml/itemProps2.xml><?xml version="1.0" encoding="utf-8"?>
<ds:datastoreItem xmlns:ds="http://schemas.openxmlformats.org/officeDocument/2006/customXml" ds:itemID="{3A32F3A6-F995-40BD-B9D9-25DB019BFB9C}"/>
</file>

<file path=customXml/itemProps3.xml><?xml version="1.0" encoding="utf-8"?>
<ds:datastoreItem xmlns:ds="http://schemas.openxmlformats.org/officeDocument/2006/customXml" ds:itemID="{234718CB-3A6D-4902-8508-FA910F726368}"/>
</file>

<file path=customXml/itemProps4.xml><?xml version="1.0" encoding="utf-8"?>
<ds:datastoreItem xmlns:ds="http://schemas.openxmlformats.org/officeDocument/2006/customXml" ds:itemID="{357F2E66-D7A4-498C-A6C3-0D340EF43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SY1096 - 22 May 2014</dc:title>
  <dc:subject/>
  <dc:creator>Johannesburg Stock Exchange</dc:creator>
  <cp:keywords/>
  <cp:lastModifiedBy>JSEUser</cp:lastModifiedBy>
  <cp:revision>33</cp:revision>
  <cp:lastPrinted>2012-01-03T09:35:00Z</cp:lastPrinted>
  <dcterms:created xsi:type="dcterms:W3CDTF">2012-03-13T10:41:00Z</dcterms:created>
  <dcterms:modified xsi:type="dcterms:W3CDTF">2014-05-21T09:07:00Z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249300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